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FCB94" w14:textId="77777777" w:rsidR="00B417C9" w:rsidRDefault="00B417C9" w:rsidP="00B417C9">
      <w:pPr>
        <w:spacing w:after="0"/>
        <w:rPr>
          <w:rFonts w:ascii="Arial Narrow" w:eastAsia="Times New Roman" w:hAnsi="Arial Narrow" w:cs="Arial"/>
          <w:sz w:val="24"/>
          <w:szCs w:val="24"/>
        </w:rPr>
      </w:pPr>
      <w:bookmarkStart w:id="0" w:name="_Hlk505324777"/>
      <w:bookmarkStart w:id="1" w:name="_Hlk505851679"/>
      <w:bookmarkStart w:id="2" w:name="_Hlk507744032"/>
      <w:bookmarkStart w:id="3" w:name="_Hlk511976381"/>
      <w:bookmarkStart w:id="4" w:name="_Hlk512583193"/>
      <w:bookmarkStart w:id="5" w:name="_Hlk513791643"/>
      <w:bookmarkStart w:id="6" w:name="_Hlk514397572"/>
      <w:bookmarkStart w:id="7" w:name="_Hlk516815618"/>
      <w:bookmarkStart w:id="8" w:name="_Hlk518025974"/>
      <w:bookmarkStart w:id="9" w:name="_Hlk521049736"/>
      <w:bookmarkStart w:id="10" w:name="_Hlk527099179"/>
      <w:bookmarkStart w:id="11" w:name="_Hlk527702390"/>
      <w:r w:rsidRPr="004B0B24">
        <w:rPr>
          <w:rFonts w:ascii="Arial Narrow" w:eastAsia="Times New Roman" w:hAnsi="Arial Narrow" w:cs="Arial"/>
          <w:sz w:val="24"/>
          <w:szCs w:val="24"/>
        </w:rPr>
        <w:t>Text</w:t>
      </w:r>
      <w:r w:rsidRPr="00851EEA">
        <w:rPr>
          <w:rFonts w:ascii="Arial Narrow" w:eastAsia="Times New Roman" w:hAnsi="Arial Narrow" w:cs="Arial"/>
          <w:sz w:val="24"/>
          <w:szCs w:val="24"/>
        </w:rPr>
        <w:t>:</w:t>
      </w:r>
      <w:r>
        <w:rPr>
          <w:rFonts w:ascii="Arial Narrow" w:eastAsia="Times New Roman" w:hAnsi="Arial Narrow" w:cs="Arial"/>
          <w:sz w:val="24"/>
          <w:szCs w:val="24"/>
        </w:rPr>
        <w:t xml:space="preserve"> Luke 1:46-56</w:t>
      </w:r>
      <w:r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sz w:val="24"/>
          <w:szCs w:val="24"/>
        </w:rPr>
        <w:tab/>
        <w:t xml:space="preserve">            Monroe Bible Church</w:t>
      </w:r>
      <w:r w:rsidRPr="00BC1239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 xml:space="preserve">       </w:t>
      </w:r>
    </w:p>
    <w:p w14:paraId="7BF1F668" w14:textId="77777777" w:rsidR="00B417C9" w:rsidRPr="00851EEA" w:rsidRDefault="00B417C9" w:rsidP="00B417C9">
      <w:pPr>
        <w:spacing w:after="0"/>
        <w:rPr>
          <w:rFonts w:ascii="Arial Narrow" w:eastAsia="Times New Roman" w:hAnsi="Arial Narrow" w:cs="Arial"/>
          <w:sz w:val="24"/>
          <w:szCs w:val="24"/>
        </w:rPr>
      </w:pPr>
      <w:r w:rsidRPr="00F35A49">
        <w:rPr>
          <w:rFonts w:ascii="Arial Narrow" w:eastAsia="Times New Roman" w:hAnsi="Arial Narrow" w:cs="Arial"/>
          <w:sz w:val="24"/>
          <w:szCs w:val="24"/>
        </w:rPr>
        <w:t>Topics</w:t>
      </w:r>
      <w:r w:rsidRPr="000F468A">
        <w:rPr>
          <w:rFonts w:ascii="Arial Narrow" w:eastAsia="Times New Roman" w:hAnsi="Arial Narrow" w:cs="Arial"/>
          <w:sz w:val="24"/>
          <w:szCs w:val="24"/>
        </w:rPr>
        <w:t>:</w:t>
      </w:r>
      <w:r>
        <w:rPr>
          <w:rFonts w:ascii="Arial Narrow" w:eastAsia="Times New Roman" w:hAnsi="Arial Narrow" w:cs="Arial"/>
          <w:sz w:val="24"/>
          <w:szCs w:val="24"/>
        </w:rPr>
        <w:t xml:space="preserve"> Birth of Christ, Mary, Worship</w:t>
      </w:r>
      <w:r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sz w:val="24"/>
          <w:szCs w:val="24"/>
        </w:rPr>
        <w:tab/>
        <w:t xml:space="preserve">   December 2, 2018 </w:t>
      </w:r>
    </w:p>
    <w:p w14:paraId="0C86E78D" w14:textId="77777777" w:rsidR="00B417C9" w:rsidRDefault="00B417C9" w:rsidP="00B417C9">
      <w:pPr>
        <w:spacing w:after="0"/>
        <w:ind w:left="4320" w:hanging="4320"/>
        <w:rPr>
          <w:rFonts w:ascii="Arial Narrow" w:eastAsia="Times New Roman" w:hAnsi="Arial Narrow" w:cs="Arial"/>
          <w:sz w:val="24"/>
          <w:szCs w:val="24"/>
        </w:rPr>
      </w:pPr>
      <w:r w:rsidRPr="00142715">
        <w:rPr>
          <w:rFonts w:ascii="Arial Narrow" w:eastAsia="Times New Roman" w:hAnsi="Arial Narrow" w:cs="Arial"/>
          <w:sz w:val="24"/>
          <w:szCs w:val="24"/>
        </w:rPr>
        <w:t>Series</w:t>
      </w:r>
      <w:r>
        <w:rPr>
          <w:rFonts w:ascii="Arial Narrow" w:eastAsia="Times New Roman" w:hAnsi="Arial Narrow" w:cs="Arial"/>
          <w:sz w:val="24"/>
          <w:szCs w:val="24"/>
        </w:rPr>
        <w:t>: They Worshiped at the Advent of Christ</w:t>
      </w:r>
      <w:r>
        <w:rPr>
          <w:rFonts w:ascii="Arial Narrow" w:eastAsia="Times New Roman" w:hAnsi="Arial Narrow" w:cs="Arial"/>
          <w:sz w:val="24"/>
          <w:szCs w:val="24"/>
        </w:rPr>
        <w:tab/>
        <w:t xml:space="preserve">        Pastor Dan Krahenbuhl </w:t>
      </w:r>
    </w:p>
    <w:p w14:paraId="2E6DB1C3" w14:textId="77777777" w:rsidR="00B417C9" w:rsidRDefault="00B417C9" w:rsidP="00B417C9">
      <w:pPr>
        <w:spacing w:after="0"/>
        <w:rPr>
          <w:rFonts w:cs="Arial"/>
        </w:rPr>
      </w:pPr>
      <w:r>
        <w:rPr>
          <w:rFonts w:ascii="Arial Narrow" w:eastAsia="Times New Roman" w:hAnsi="Arial Narrow" w:cs="Arial"/>
          <w:sz w:val="24"/>
          <w:szCs w:val="24"/>
          <w:u w:val="double"/>
        </w:rPr>
        <w:t>_________________________________________________  ____________</w:t>
      </w:r>
    </w:p>
    <w:p w14:paraId="41495FC1" w14:textId="77777777" w:rsidR="00B417C9" w:rsidRPr="00371572" w:rsidRDefault="00B417C9" w:rsidP="00B417C9">
      <w:pPr>
        <w:spacing w:after="0"/>
        <w:rPr>
          <w:rFonts w:ascii="Arial Narrow" w:hAnsi="Arial Narrow" w:cs="Arial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36EB47C1" w14:textId="77777777" w:rsidR="00B417C9" w:rsidRPr="004828E7" w:rsidRDefault="00B417C9" w:rsidP="00B417C9">
      <w:pPr>
        <w:spacing w:after="0"/>
        <w:jc w:val="center"/>
        <w:rPr>
          <w:rFonts w:ascii="Arial Narrow" w:hAnsi="Arial Narrow" w:cs="Arial"/>
          <w:b/>
          <w:sz w:val="26"/>
          <w:szCs w:val="26"/>
        </w:rPr>
      </w:pPr>
      <w:r w:rsidRPr="00F827F3">
        <w:rPr>
          <w:rFonts w:ascii="Arial Narrow" w:hAnsi="Arial Narrow" w:cs="Arial"/>
          <w:b/>
          <w:sz w:val="26"/>
          <w:szCs w:val="26"/>
        </w:rPr>
        <w:t>Mary Saw Reason to Worship!</w:t>
      </w:r>
    </w:p>
    <w:p w14:paraId="7B2C8C61" w14:textId="77777777" w:rsidR="00B417C9" w:rsidRDefault="00B417C9" w:rsidP="00B417C9">
      <w:pPr>
        <w:spacing w:after="0"/>
        <w:rPr>
          <w:rFonts w:cs="Arial"/>
        </w:rPr>
      </w:pPr>
    </w:p>
    <w:p w14:paraId="77125A33" w14:textId="77777777" w:rsidR="00B417C9" w:rsidRPr="004828E7" w:rsidRDefault="00B417C9" w:rsidP="00B417C9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4828E7">
        <w:rPr>
          <w:rFonts w:ascii="Arial Narrow" w:hAnsi="Arial Narrow" w:cs="Arial"/>
          <w:sz w:val="24"/>
          <w:szCs w:val="24"/>
        </w:rPr>
        <w:t xml:space="preserve">Mary pours out </w:t>
      </w:r>
      <w:r>
        <w:rPr>
          <w:rFonts w:ascii="Arial Narrow" w:hAnsi="Arial Narrow" w:cs="Arial"/>
          <w:sz w:val="24"/>
          <w:szCs w:val="24"/>
        </w:rPr>
        <w:t xml:space="preserve">reasons that the </w:t>
      </w:r>
      <w:r w:rsidRPr="004828E7">
        <w:rPr>
          <w:rFonts w:ascii="Arial Narrow" w:hAnsi="Arial Narrow" w:cs="Arial"/>
          <w:sz w:val="24"/>
          <w:szCs w:val="24"/>
        </w:rPr>
        <w:t xml:space="preserve">sending </w:t>
      </w:r>
      <w:r>
        <w:rPr>
          <w:rFonts w:ascii="Arial Narrow" w:hAnsi="Arial Narrow" w:cs="Arial"/>
          <w:sz w:val="24"/>
          <w:szCs w:val="24"/>
        </w:rPr>
        <w:t xml:space="preserve">of God’s </w:t>
      </w:r>
      <w:r w:rsidRPr="004828E7">
        <w:rPr>
          <w:rFonts w:ascii="Arial Narrow" w:hAnsi="Arial Narrow" w:cs="Arial"/>
          <w:sz w:val="24"/>
          <w:szCs w:val="24"/>
        </w:rPr>
        <w:t xml:space="preserve">Son is </w:t>
      </w:r>
      <w:r>
        <w:rPr>
          <w:rFonts w:ascii="Arial Narrow" w:hAnsi="Arial Narrow" w:cs="Arial"/>
          <w:sz w:val="24"/>
          <w:szCs w:val="24"/>
        </w:rPr>
        <w:t xml:space="preserve">cause </w:t>
      </w:r>
      <w:r w:rsidRPr="004828E7">
        <w:rPr>
          <w:rFonts w:ascii="Arial Narrow" w:hAnsi="Arial Narrow" w:cs="Arial"/>
          <w:sz w:val="24"/>
          <w:szCs w:val="24"/>
        </w:rPr>
        <w:t>to give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4828E7">
        <w:rPr>
          <w:rFonts w:ascii="Arial Narrow" w:hAnsi="Arial Narrow" w:cs="Arial"/>
          <w:sz w:val="24"/>
          <w:szCs w:val="24"/>
        </w:rPr>
        <w:t>praise</w:t>
      </w:r>
      <w:r>
        <w:rPr>
          <w:rFonts w:ascii="Arial Narrow" w:hAnsi="Arial Narrow" w:cs="Arial"/>
          <w:sz w:val="24"/>
          <w:szCs w:val="24"/>
        </w:rPr>
        <w:t>.</w:t>
      </w:r>
      <w:r w:rsidRPr="004828E7">
        <w:rPr>
          <w:rFonts w:ascii="Arial Narrow" w:hAnsi="Arial Narrow" w:cs="Arial"/>
          <w:sz w:val="24"/>
          <w:szCs w:val="24"/>
        </w:rPr>
        <w:t xml:space="preserve">  </w:t>
      </w:r>
    </w:p>
    <w:p w14:paraId="161B4533" w14:textId="77777777" w:rsidR="00B417C9" w:rsidRPr="004828E7" w:rsidRDefault="00B417C9" w:rsidP="00B417C9">
      <w:pPr>
        <w:spacing w:after="0"/>
        <w:rPr>
          <w:rFonts w:ascii="Arial Narrow" w:hAnsi="Arial Narrow" w:cs="Arial"/>
          <w:sz w:val="24"/>
          <w:szCs w:val="24"/>
        </w:rPr>
      </w:pPr>
    </w:p>
    <w:p w14:paraId="2F3A73F2" w14:textId="77777777" w:rsidR="00B417C9" w:rsidRPr="004828E7" w:rsidRDefault="00B417C9" w:rsidP="00B417C9">
      <w:pPr>
        <w:spacing w:after="0" w:line="360" w:lineRule="auto"/>
        <w:rPr>
          <w:rFonts w:ascii="Arial Narrow" w:hAnsi="Arial Narrow"/>
          <w:b/>
          <w:color w:val="000000"/>
          <w:sz w:val="24"/>
          <w:szCs w:val="24"/>
        </w:rPr>
      </w:pPr>
      <w:bookmarkStart w:id="12" w:name="_Hlk531252672"/>
      <w:r w:rsidRPr="004828E7">
        <w:rPr>
          <w:rFonts w:ascii="Arial Narrow" w:hAnsi="Arial Narrow"/>
          <w:b/>
          <w:color w:val="000000"/>
          <w:sz w:val="24"/>
          <w:szCs w:val="24"/>
        </w:rPr>
        <w:t>I. For Mary (46-49)</w:t>
      </w:r>
    </w:p>
    <w:p w14:paraId="707ECA27" w14:textId="77777777" w:rsidR="00B417C9" w:rsidRDefault="00B417C9" w:rsidP="00B417C9">
      <w:pPr>
        <w:spacing w:after="0"/>
        <w:rPr>
          <w:rFonts w:ascii="Arial Narrow" w:hAnsi="Arial Narrow"/>
          <w:color w:val="000000"/>
          <w:sz w:val="24"/>
          <w:szCs w:val="24"/>
        </w:rPr>
      </w:pPr>
    </w:p>
    <w:p w14:paraId="5DB2CE4C" w14:textId="77777777" w:rsidR="00B417C9" w:rsidRPr="004828E7" w:rsidRDefault="00B417C9" w:rsidP="00B417C9">
      <w:pPr>
        <w:spacing w:after="0"/>
        <w:rPr>
          <w:rFonts w:ascii="Arial Narrow" w:hAnsi="Arial Narrow"/>
          <w:color w:val="000000"/>
          <w:sz w:val="24"/>
          <w:szCs w:val="24"/>
        </w:rPr>
      </w:pPr>
      <w:r w:rsidRPr="004828E7">
        <w:rPr>
          <w:rFonts w:ascii="Arial Narrow" w:hAnsi="Arial Narrow"/>
          <w:color w:val="000000"/>
          <w:sz w:val="24"/>
          <w:szCs w:val="24"/>
        </w:rPr>
        <w:t xml:space="preserve">  It was </w:t>
      </w:r>
      <w:r w:rsidRPr="004828E7">
        <w:rPr>
          <w:rFonts w:ascii="Arial Narrow" w:hAnsi="Arial Narrow"/>
          <w:i/>
          <w:color w:val="000000"/>
          <w:sz w:val="24"/>
          <w:szCs w:val="24"/>
          <w:u w:val="single"/>
        </w:rPr>
        <w:t>honor</w:t>
      </w:r>
      <w:r w:rsidRPr="004828E7">
        <w:rPr>
          <w:rFonts w:ascii="Arial Narrow" w:hAnsi="Arial Narrow"/>
          <w:color w:val="000000"/>
          <w:sz w:val="24"/>
          <w:szCs w:val="24"/>
        </w:rPr>
        <w:t xml:space="preserve">! </w:t>
      </w:r>
    </w:p>
    <w:p w14:paraId="2FA12342" w14:textId="77777777" w:rsidR="00B417C9" w:rsidRPr="004828E7" w:rsidRDefault="00B417C9" w:rsidP="00B417C9">
      <w:pPr>
        <w:spacing w:after="0"/>
        <w:rPr>
          <w:rFonts w:ascii="Arial Narrow" w:hAnsi="Arial Narrow"/>
          <w:color w:val="000000"/>
          <w:sz w:val="24"/>
          <w:szCs w:val="24"/>
        </w:rPr>
      </w:pPr>
    </w:p>
    <w:p w14:paraId="53D27929" w14:textId="77777777" w:rsidR="00B417C9" w:rsidRPr="004828E7" w:rsidRDefault="00B417C9" w:rsidP="00B417C9">
      <w:pPr>
        <w:spacing w:after="0"/>
        <w:rPr>
          <w:rFonts w:ascii="Arial Narrow" w:hAnsi="Arial Narrow"/>
          <w:color w:val="000000"/>
          <w:sz w:val="24"/>
          <w:szCs w:val="24"/>
        </w:rPr>
      </w:pPr>
      <w:r w:rsidRPr="004828E7">
        <w:rPr>
          <w:rFonts w:ascii="Arial Narrow" w:hAnsi="Arial Narrow"/>
          <w:color w:val="000000"/>
          <w:sz w:val="24"/>
          <w:szCs w:val="24"/>
        </w:rPr>
        <w:t xml:space="preserve">    </w:t>
      </w:r>
    </w:p>
    <w:p w14:paraId="4C7F0019" w14:textId="77777777" w:rsidR="00B417C9" w:rsidRPr="004828E7" w:rsidRDefault="00B417C9" w:rsidP="00B417C9">
      <w:pPr>
        <w:spacing w:after="0" w:line="360" w:lineRule="auto"/>
        <w:rPr>
          <w:rFonts w:ascii="Arial Narrow" w:hAnsi="Arial Narrow"/>
          <w:b/>
          <w:color w:val="000000"/>
          <w:sz w:val="24"/>
          <w:szCs w:val="24"/>
        </w:rPr>
      </w:pPr>
      <w:r w:rsidRPr="004828E7">
        <w:rPr>
          <w:rFonts w:ascii="Arial Narrow" w:hAnsi="Arial Narrow"/>
          <w:b/>
          <w:color w:val="000000"/>
          <w:sz w:val="24"/>
          <w:szCs w:val="24"/>
        </w:rPr>
        <w:t>II. For the Faithful (50-53)</w:t>
      </w:r>
    </w:p>
    <w:p w14:paraId="3F338FA1" w14:textId="77777777" w:rsidR="00B417C9" w:rsidRDefault="00B417C9" w:rsidP="00B417C9">
      <w:pPr>
        <w:spacing w:after="0"/>
        <w:rPr>
          <w:rFonts w:ascii="Arial Narrow" w:hAnsi="Arial Narrow"/>
          <w:color w:val="000000"/>
          <w:sz w:val="24"/>
          <w:szCs w:val="24"/>
        </w:rPr>
      </w:pPr>
    </w:p>
    <w:p w14:paraId="57368FBA" w14:textId="77777777" w:rsidR="00B417C9" w:rsidRPr="004828E7" w:rsidRDefault="00B417C9" w:rsidP="00B417C9">
      <w:pPr>
        <w:spacing w:after="0"/>
        <w:rPr>
          <w:rFonts w:ascii="Arial Narrow" w:hAnsi="Arial Narrow"/>
          <w:color w:val="000000"/>
          <w:sz w:val="24"/>
          <w:szCs w:val="24"/>
        </w:rPr>
      </w:pPr>
      <w:r w:rsidRPr="004828E7">
        <w:rPr>
          <w:rFonts w:ascii="Arial Narrow" w:hAnsi="Arial Narrow"/>
          <w:color w:val="000000"/>
          <w:sz w:val="24"/>
          <w:szCs w:val="24"/>
        </w:rPr>
        <w:t xml:space="preserve">  It was </w:t>
      </w:r>
      <w:r w:rsidRPr="004828E7">
        <w:rPr>
          <w:rFonts w:ascii="Arial Narrow" w:hAnsi="Arial Narrow"/>
          <w:i/>
          <w:color w:val="000000"/>
          <w:sz w:val="24"/>
          <w:szCs w:val="24"/>
          <w:u w:val="single"/>
        </w:rPr>
        <w:t>deliverance</w:t>
      </w:r>
      <w:r w:rsidRPr="004828E7">
        <w:rPr>
          <w:rFonts w:ascii="Arial Narrow" w:hAnsi="Arial Narrow"/>
          <w:color w:val="000000"/>
          <w:sz w:val="24"/>
          <w:szCs w:val="24"/>
        </w:rPr>
        <w:t xml:space="preserve">! </w:t>
      </w:r>
    </w:p>
    <w:p w14:paraId="6334BF11" w14:textId="77777777" w:rsidR="00B417C9" w:rsidRPr="004828E7" w:rsidRDefault="00B417C9" w:rsidP="00B417C9">
      <w:pPr>
        <w:spacing w:after="0"/>
        <w:rPr>
          <w:rFonts w:ascii="Arial Narrow" w:hAnsi="Arial Narrow"/>
          <w:color w:val="000000"/>
          <w:sz w:val="24"/>
          <w:szCs w:val="24"/>
        </w:rPr>
      </w:pPr>
    </w:p>
    <w:bookmarkEnd w:id="12"/>
    <w:p w14:paraId="7992C99C" w14:textId="77777777" w:rsidR="00B417C9" w:rsidRPr="004828E7" w:rsidRDefault="00B417C9" w:rsidP="00B417C9">
      <w:pPr>
        <w:spacing w:after="0" w:line="360" w:lineRule="auto"/>
        <w:rPr>
          <w:rFonts w:ascii="Arial Narrow" w:hAnsi="Arial Narrow"/>
          <w:color w:val="000000"/>
          <w:sz w:val="24"/>
          <w:szCs w:val="24"/>
        </w:rPr>
      </w:pPr>
    </w:p>
    <w:p w14:paraId="0F4D6F18" w14:textId="77777777" w:rsidR="00B417C9" w:rsidRPr="004828E7" w:rsidRDefault="00B417C9" w:rsidP="00B417C9">
      <w:pPr>
        <w:spacing w:after="0"/>
        <w:rPr>
          <w:rFonts w:ascii="Arial Narrow" w:hAnsi="Arial Narrow"/>
          <w:b/>
          <w:color w:val="000000"/>
          <w:sz w:val="24"/>
          <w:szCs w:val="24"/>
        </w:rPr>
      </w:pPr>
      <w:r w:rsidRPr="004828E7">
        <w:rPr>
          <w:rFonts w:ascii="Arial Narrow" w:hAnsi="Arial Narrow"/>
          <w:b/>
          <w:color w:val="000000"/>
          <w:sz w:val="24"/>
          <w:szCs w:val="24"/>
        </w:rPr>
        <w:t>III. For Israel (54-56)</w:t>
      </w:r>
    </w:p>
    <w:p w14:paraId="5BCA8A0A" w14:textId="77777777" w:rsidR="00B417C9" w:rsidRPr="004828E7" w:rsidRDefault="00B417C9" w:rsidP="00B417C9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14:paraId="041E95B3" w14:textId="77777777" w:rsidR="00B417C9" w:rsidRPr="004828E7" w:rsidRDefault="00B417C9" w:rsidP="00B417C9">
      <w:pPr>
        <w:spacing w:after="0"/>
        <w:rPr>
          <w:rFonts w:ascii="Arial Narrow" w:hAnsi="Arial Narrow" w:cs="Arial"/>
          <w:sz w:val="24"/>
          <w:szCs w:val="24"/>
        </w:rPr>
      </w:pPr>
      <w:r w:rsidRPr="004828E7">
        <w:rPr>
          <w:rFonts w:ascii="Arial Narrow" w:hAnsi="Arial Narrow" w:cs="Arial"/>
          <w:sz w:val="24"/>
          <w:szCs w:val="24"/>
        </w:rPr>
        <w:t xml:space="preserve">  It was </w:t>
      </w:r>
      <w:r w:rsidRPr="004828E7">
        <w:rPr>
          <w:rFonts w:ascii="Arial Narrow" w:hAnsi="Arial Narrow" w:cs="Arial"/>
          <w:i/>
          <w:sz w:val="24"/>
          <w:szCs w:val="24"/>
          <w:u w:val="single"/>
        </w:rPr>
        <w:t>fulfillment</w:t>
      </w:r>
      <w:r w:rsidRPr="004828E7">
        <w:rPr>
          <w:rFonts w:ascii="Arial Narrow" w:hAnsi="Arial Narrow" w:cs="Arial"/>
          <w:sz w:val="24"/>
          <w:szCs w:val="24"/>
        </w:rPr>
        <w:t>!</w:t>
      </w:r>
    </w:p>
    <w:p w14:paraId="2461B55E" w14:textId="77777777" w:rsidR="00B417C9" w:rsidRPr="004828E7" w:rsidRDefault="00B417C9" w:rsidP="00B417C9">
      <w:pPr>
        <w:spacing w:after="0"/>
        <w:rPr>
          <w:rFonts w:ascii="Arial Narrow" w:hAnsi="Arial Narrow" w:cs="Arial"/>
          <w:sz w:val="24"/>
          <w:szCs w:val="24"/>
        </w:rPr>
      </w:pPr>
    </w:p>
    <w:p w14:paraId="5377999C" w14:textId="77777777" w:rsidR="00B417C9" w:rsidRDefault="00B417C9" w:rsidP="00B417C9">
      <w:pPr>
        <w:spacing w:after="0"/>
        <w:rPr>
          <w:rFonts w:ascii="Arial Narrow" w:hAnsi="Arial Narrow" w:cs="Arial"/>
          <w:sz w:val="24"/>
          <w:szCs w:val="24"/>
        </w:rPr>
      </w:pPr>
    </w:p>
    <w:p w14:paraId="3A8A18F9" w14:textId="77777777" w:rsidR="00B417C9" w:rsidRDefault="00B417C9" w:rsidP="00B417C9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Pr="004828E7">
        <w:rPr>
          <w:rFonts w:ascii="Arial Narrow" w:hAnsi="Arial Narrow" w:cs="Arial"/>
          <w:sz w:val="24"/>
          <w:szCs w:val="24"/>
        </w:rPr>
        <w:t xml:space="preserve">In His Son, God </w:t>
      </w:r>
      <w:r w:rsidRPr="004828E7">
        <w:rPr>
          <w:rFonts w:ascii="Arial Narrow" w:hAnsi="Arial Narrow" w:cs="Arial"/>
          <w:i/>
          <w:sz w:val="24"/>
          <w:szCs w:val="24"/>
          <w:u w:val="single"/>
        </w:rPr>
        <w:t>fulfilled</w:t>
      </w:r>
      <w:r w:rsidRPr="004828E7">
        <w:rPr>
          <w:rFonts w:ascii="Arial Narrow" w:hAnsi="Arial Narrow" w:cs="Arial"/>
          <w:sz w:val="24"/>
          <w:szCs w:val="24"/>
        </w:rPr>
        <w:t xml:space="preserve"> His </w:t>
      </w:r>
      <w:r w:rsidRPr="004828E7">
        <w:rPr>
          <w:rFonts w:ascii="Arial Narrow" w:hAnsi="Arial Narrow" w:cs="Arial"/>
          <w:i/>
          <w:sz w:val="24"/>
          <w:szCs w:val="24"/>
          <w:u w:val="single"/>
        </w:rPr>
        <w:t>promise</w:t>
      </w:r>
      <w:r w:rsidRPr="004828E7">
        <w:rPr>
          <w:rFonts w:ascii="Arial Narrow" w:hAnsi="Arial Narrow" w:cs="Arial"/>
          <w:sz w:val="24"/>
          <w:szCs w:val="24"/>
        </w:rPr>
        <w:t xml:space="preserve"> to </w:t>
      </w:r>
    </w:p>
    <w:p w14:paraId="2E4CD3EF" w14:textId="0782A895" w:rsidR="00B417C9" w:rsidRPr="004828E7" w:rsidRDefault="00B417C9" w:rsidP="00B417C9">
      <w:pPr>
        <w:spacing w:after="0"/>
        <w:rPr>
          <w:rFonts w:ascii="Arial Narrow" w:hAnsi="Arial Narrow" w:cs="Arial"/>
          <w:sz w:val="24"/>
          <w:szCs w:val="24"/>
        </w:rPr>
      </w:pPr>
      <w:r w:rsidRPr="004828E7">
        <w:rPr>
          <w:rFonts w:ascii="Arial Narrow" w:hAnsi="Arial Narrow" w:cs="Arial"/>
          <w:i/>
          <w:sz w:val="24"/>
          <w:szCs w:val="24"/>
          <w:u w:val="single"/>
        </w:rPr>
        <w:t>deliver</w:t>
      </w:r>
      <w:r w:rsidRPr="004828E7">
        <w:rPr>
          <w:rFonts w:ascii="Arial Narrow" w:hAnsi="Arial Narrow" w:cs="Arial"/>
          <w:sz w:val="24"/>
          <w:szCs w:val="24"/>
        </w:rPr>
        <w:t xml:space="preserve"> His </w:t>
      </w:r>
      <w:r w:rsidRPr="004828E7">
        <w:rPr>
          <w:rFonts w:ascii="Arial Narrow" w:hAnsi="Arial Narrow" w:cs="Arial"/>
          <w:i/>
          <w:sz w:val="24"/>
          <w:szCs w:val="24"/>
          <w:u w:val="single"/>
        </w:rPr>
        <w:t>people</w:t>
      </w:r>
      <w:r>
        <w:rPr>
          <w:rFonts w:ascii="Arial Narrow" w:hAnsi="Arial Narrow" w:cs="Arial"/>
          <w:sz w:val="24"/>
          <w:szCs w:val="24"/>
        </w:rPr>
        <w:t>.</w:t>
      </w:r>
    </w:p>
    <w:p w14:paraId="546B3EA1" w14:textId="77777777" w:rsidR="00B417C9" w:rsidRPr="004828E7" w:rsidRDefault="00B417C9" w:rsidP="00B417C9">
      <w:pPr>
        <w:spacing w:after="0"/>
        <w:rPr>
          <w:rFonts w:ascii="Arial Narrow" w:hAnsi="Arial Narrow" w:cs="Arial"/>
          <w:sz w:val="24"/>
          <w:szCs w:val="24"/>
        </w:rPr>
      </w:pPr>
    </w:p>
    <w:p w14:paraId="314E9948" w14:textId="77777777" w:rsidR="00B417C9" w:rsidRPr="004828E7" w:rsidRDefault="00B417C9" w:rsidP="00B417C9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To be a </w:t>
      </w:r>
      <w:r w:rsidRPr="00F827F3">
        <w:rPr>
          <w:rFonts w:ascii="Arial Narrow" w:hAnsi="Arial Narrow" w:cs="Arial"/>
          <w:i/>
          <w:sz w:val="24"/>
          <w:szCs w:val="24"/>
          <w:u w:val="single"/>
        </w:rPr>
        <w:t>participant</w:t>
      </w:r>
      <w:r>
        <w:rPr>
          <w:rFonts w:ascii="Arial Narrow" w:hAnsi="Arial Narrow" w:cs="Arial"/>
          <w:sz w:val="24"/>
          <w:szCs w:val="24"/>
        </w:rPr>
        <w:t xml:space="preserve"> is reason to </w:t>
      </w:r>
      <w:r w:rsidRPr="00F827F3">
        <w:rPr>
          <w:rFonts w:ascii="Arial Narrow" w:hAnsi="Arial Narrow" w:cs="Arial"/>
          <w:i/>
          <w:sz w:val="24"/>
          <w:szCs w:val="24"/>
          <w:u w:val="single"/>
        </w:rPr>
        <w:t>praise</w:t>
      </w:r>
      <w:r>
        <w:rPr>
          <w:rFonts w:ascii="Arial Narrow" w:hAnsi="Arial Narrow" w:cs="Arial"/>
          <w:sz w:val="24"/>
          <w:szCs w:val="24"/>
        </w:rPr>
        <w:t>!</w:t>
      </w:r>
    </w:p>
    <w:p w14:paraId="2F5B1D20" w14:textId="77777777" w:rsidR="00B417C9" w:rsidRPr="004828E7" w:rsidRDefault="00B417C9" w:rsidP="00B417C9">
      <w:pPr>
        <w:spacing w:after="0"/>
        <w:rPr>
          <w:rFonts w:ascii="Arial Narrow" w:hAnsi="Arial Narrow" w:cs="Arial"/>
          <w:sz w:val="24"/>
          <w:szCs w:val="24"/>
        </w:rPr>
      </w:pPr>
    </w:p>
    <w:p w14:paraId="5579106B" w14:textId="77777777" w:rsidR="00B417C9" w:rsidRDefault="00B417C9" w:rsidP="00B417C9">
      <w:pPr>
        <w:spacing w:after="0"/>
        <w:rPr>
          <w:rFonts w:ascii="Arial Narrow" w:hAnsi="Arial Narrow" w:cs="Arial"/>
          <w:sz w:val="24"/>
          <w:szCs w:val="24"/>
        </w:rPr>
      </w:pPr>
    </w:p>
    <w:p w14:paraId="2077B0C4" w14:textId="77DA0197" w:rsidR="00B417C9" w:rsidRDefault="00B417C9" w:rsidP="00B417C9">
      <w:pPr>
        <w:spacing w:after="0"/>
        <w:rPr>
          <w:rFonts w:ascii="Arial Narrow" w:hAnsi="Arial Narrow" w:cs="Arial"/>
          <w:sz w:val="24"/>
          <w:szCs w:val="24"/>
        </w:rPr>
      </w:pPr>
    </w:p>
    <w:p w14:paraId="017BEEB4" w14:textId="0A8111C9" w:rsidR="00CF3ED7" w:rsidRDefault="00CF3ED7" w:rsidP="00B417C9">
      <w:pPr>
        <w:spacing w:after="0"/>
        <w:rPr>
          <w:rFonts w:ascii="Arial Narrow" w:hAnsi="Arial Narrow" w:cs="Arial"/>
          <w:sz w:val="24"/>
          <w:szCs w:val="24"/>
        </w:rPr>
      </w:pPr>
    </w:p>
    <w:p w14:paraId="14940DD0" w14:textId="0EE28F9D" w:rsidR="00CF3ED7" w:rsidRDefault="00CF3ED7" w:rsidP="00B417C9">
      <w:pPr>
        <w:spacing w:after="0"/>
        <w:rPr>
          <w:rFonts w:ascii="Arial Narrow" w:hAnsi="Arial Narrow" w:cs="Arial"/>
          <w:sz w:val="24"/>
          <w:szCs w:val="24"/>
        </w:rPr>
      </w:pPr>
    </w:p>
    <w:p w14:paraId="24AC27DB" w14:textId="7B81C606" w:rsidR="00CF3ED7" w:rsidRDefault="00CF3ED7" w:rsidP="00B417C9">
      <w:pPr>
        <w:spacing w:after="0"/>
        <w:rPr>
          <w:rFonts w:ascii="Arial Narrow" w:hAnsi="Arial Narrow" w:cs="Arial"/>
          <w:sz w:val="24"/>
          <w:szCs w:val="24"/>
        </w:rPr>
      </w:pPr>
    </w:p>
    <w:p w14:paraId="3C96C4FC" w14:textId="7F0FCFE2" w:rsidR="00CF3ED7" w:rsidRDefault="00CF3ED7" w:rsidP="00B417C9">
      <w:pPr>
        <w:spacing w:after="0"/>
        <w:rPr>
          <w:rFonts w:ascii="Arial Narrow" w:hAnsi="Arial Narrow" w:cs="Arial"/>
          <w:sz w:val="24"/>
          <w:szCs w:val="24"/>
        </w:rPr>
      </w:pPr>
    </w:p>
    <w:p w14:paraId="1CA7173A" w14:textId="5132C4F1" w:rsidR="00CF3ED7" w:rsidRDefault="00CF3ED7" w:rsidP="00B417C9">
      <w:pPr>
        <w:spacing w:after="0"/>
        <w:rPr>
          <w:rFonts w:ascii="Arial Narrow" w:hAnsi="Arial Narrow" w:cs="Arial"/>
          <w:sz w:val="24"/>
          <w:szCs w:val="24"/>
        </w:rPr>
      </w:pPr>
    </w:p>
    <w:p w14:paraId="23BA2639" w14:textId="375915ED" w:rsidR="00CF3ED7" w:rsidRDefault="00CF3ED7" w:rsidP="00B417C9">
      <w:pPr>
        <w:spacing w:after="0"/>
        <w:rPr>
          <w:rFonts w:ascii="Arial Narrow" w:hAnsi="Arial Narrow" w:cs="Arial"/>
          <w:sz w:val="24"/>
          <w:szCs w:val="24"/>
        </w:rPr>
      </w:pPr>
    </w:p>
    <w:p w14:paraId="0A909691" w14:textId="77777777" w:rsidR="00CF3ED7" w:rsidRPr="00B976C4" w:rsidRDefault="00CF3ED7" w:rsidP="00CF3ED7">
      <w:pPr>
        <w:spacing w:after="0"/>
        <w:rPr>
          <w:rFonts w:ascii="Arial Narrow" w:eastAsia="Times New Roman" w:hAnsi="Arial Narrow" w:cs="Arial"/>
          <w:i/>
          <w:sz w:val="24"/>
          <w:szCs w:val="24"/>
        </w:rPr>
      </w:pPr>
      <w:r w:rsidRPr="001B1907">
        <w:rPr>
          <w:rFonts w:ascii="Arial Narrow" w:eastAsia="Times New Roman" w:hAnsi="Arial Narrow" w:cs="Arial"/>
          <w:sz w:val="24"/>
          <w:szCs w:val="24"/>
          <w:u w:val="double"/>
        </w:rPr>
        <w:t>Application Questions</w:t>
      </w:r>
      <w:r w:rsidRPr="005A3C3B">
        <w:rPr>
          <w:rFonts w:ascii="Arial Narrow" w:eastAsia="Times New Roman" w:hAnsi="Arial Narrow" w:cs="Arial"/>
          <w:sz w:val="24"/>
          <w:szCs w:val="24"/>
        </w:rPr>
        <w:t xml:space="preserve"> -</w:t>
      </w:r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062D4A">
        <w:rPr>
          <w:rFonts w:ascii="Arial Narrow" w:eastAsia="Times New Roman" w:hAnsi="Arial Narrow" w:cs="Arial"/>
          <w:i/>
          <w:sz w:val="24"/>
          <w:szCs w:val="24"/>
        </w:rPr>
        <w:t xml:space="preserve">These questions are </w:t>
      </w:r>
      <w:r w:rsidRPr="00B976C4">
        <w:rPr>
          <w:rFonts w:ascii="Arial Narrow" w:eastAsia="Times New Roman" w:hAnsi="Arial Narrow" w:cs="Arial"/>
          <w:i/>
          <w:sz w:val="24"/>
          <w:szCs w:val="24"/>
        </w:rPr>
        <w:t>provided for</w:t>
      </w:r>
      <w:r w:rsidRPr="00062D4A">
        <w:rPr>
          <w:rFonts w:ascii="Arial Narrow" w:eastAsia="Times New Roman" w:hAnsi="Arial Narrow" w:cs="Arial"/>
          <w:i/>
          <w:sz w:val="24"/>
          <w:szCs w:val="24"/>
        </w:rPr>
        <w:t xml:space="preserve"> your further study and application of the subject of today’s message.  Thoughtfully writing out answers to these questions will help drive home the point.  </w:t>
      </w:r>
      <w:r>
        <w:rPr>
          <w:rFonts w:ascii="Arial Narrow" w:eastAsia="Times New Roman" w:hAnsi="Arial Narrow" w:cs="Arial"/>
          <w:i/>
          <w:sz w:val="24"/>
          <w:szCs w:val="24"/>
        </w:rPr>
        <w:t xml:space="preserve">They are designed to be discussed in </w:t>
      </w:r>
      <w:r w:rsidRPr="00062D4A">
        <w:rPr>
          <w:rFonts w:ascii="Arial Narrow" w:eastAsia="Times New Roman" w:hAnsi="Arial Narrow" w:cs="Arial"/>
          <w:i/>
          <w:sz w:val="24"/>
          <w:szCs w:val="24"/>
        </w:rPr>
        <w:t>your home</w:t>
      </w:r>
      <w:r>
        <w:rPr>
          <w:rFonts w:ascii="Arial Narrow" w:eastAsia="Times New Roman" w:hAnsi="Arial Narrow" w:cs="Arial"/>
          <w:i/>
          <w:sz w:val="24"/>
          <w:szCs w:val="24"/>
        </w:rPr>
        <w:t xml:space="preserve">, with other believers, and in a Life Group, for even more benefit. </w:t>
      </w:r>
    </w:p>
    <w:p w14:paraId="67ECEAF3" w14:textId="77777777" w:rsidR="00CF3ED7" w:rsidRPr="001F4686" w:rsidRDefault="00CF3ED7" w:rsidP="00CF3ED7">
      <w:pPr>
        <w:pStyle w:val="NormalWeb"/>
        <w:rPr>
          <w:rStyle w:val="Strong"/>
          <w:rFonts w:ascii="Arial Narrow" w:hAnsi="Arial Narrow" w:cs="Arial"/>
          <w:b w:val="0"/>
          <w:sz w:val="16"/>
          <w:szCs w:val="16"/>
        </w:rPr>
      </w:pPr>
    </w:p>
    <w:p w14:paraId="06FE67EA" w14:textId="77777777" w:rsidR="00CF3ED7" w:rsidRDefault="00CF3ED7" w:rsidP="00CF3ED7">
      <w:pPr>
        <w:spacing w:after="0"/>
        <w:rPr>
          <w:rFonts w:ascii="Arial Narrow" w:hAnsi="Arial Narrow" w:cs="Arial"/>
          <w:sz w:val="24"/>
          <w:szCs w:val="24"/>
        </w:rPr>
      </w:pPr>
      <w:r w:rsidRPr="00F65E11">
        <w:rPr>
          <w:rFonts w:ascii="Arial Narrow" w:hAnsi="Arial Narrow" w:cs="Arial"/>
          <w:sz w:val="24"/>
          <w:szCs w:val="24"/>
        </w:rPr>
        <w:t xml:space="preserve">1. </w:t>
      </w:r>
      <w:r>
        <w:rPr>
          <w:rFonts w:ascii="Arial Narrow" w:hAnsi="Arial Narrow" w:cs="Arial"/>
          <w:sz w:val="24"/>
          <w:szCs w:val="24"/>
        </w:rPr>
        <w:t>As a follower</w:t>
      </w:r>
      <w:r w:rsidRPr="005B7874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of Christ you’ve been entrusted with sharing the message of salvation.  Does knowing that feel more like a blessing, or a burden for everyday life?  Explain.</w:t>
      </w:r>
    </w:p>
    <w:p w14:paraId="68E5243E" w14:textId="77777777" w:rsidR="00CF3ED7" w:rsidRDefault="00CF3ED7" w:rsidP="00CF3ED7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14:paraId="39AC4D1E" w14:textId="77777777" w:rsidR="00CF3ED7" w:rsidRDefault="00CF3ED7" w:rsidP="00CF3ED7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2. Read 2 Corinthians 5:18-21.  Paul reminds his readers what God has done for them and how.  What did God do, and how?</w:t>
      </w:r>
    </w:p>
    <w:p w14:paraId="221755A3" w14:textId="77777777" w:rsidR="00CF3ED7" w:rsidRDefault="00CF3ED7" w:rsidP="00CF3ED7">
      <w:pPr>
        <w:spacing w:after="0"/>
        <w:rPr>
          <w:rFonts w:ascii="Arial Narrow" w:hAnsi="Arial Narrow" w:cs="Arial"/>
          <w:sz w:val="24"/>
          <w:szCs w:val="24"/>
        </w:rPr>
      </w:pPr>
    </w:p>
    <w:p w14:paraId="743D0A9B" w14:textId="77777777" w:rsidR="00CF3ED7" w:rsidRDefault="00CF3ED7" w:rsidP="00CF3ED7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What does Paul tell us our role is in what God is doing now? </w:t>
      </w:r>
    </w:p>
    <w:p w14:paraId="64CCC595" w14:textId="77777777" w:rsidR="00CF3ED7" w:rsidRDefault="00CF3ED7" w:rsidP="00CF3ED7">
      <w:pPr>
        <w:spacing w:after="0"/>
        <w:rPr>
          <w:rFonts w:ascii="Arial Narrow" w:hAnsi="Arial Narrow" w:cs="Arial"/>
          <w:sz w:val="24"/>
          <w:szCs w:val="24"/>
        </w:rPr>
      </w:pPr>
    </w:p>
    <w:p w14:paraId="1EC4C6EA" w14:textId="77777777" w:rsidR="00CF3ED7" w:rsidRDefault="00CF3ED7" w:rsidP="00CF3ED7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Is doing this more a burden, or a blessing to you?  Explain.</w:t>
      </w:r>
    </w:p>
    <w:p w14:paraId="7E0FB40E" w14:textId="77777777" w:rsidR="00CF3ED7" w:rsidRDefault="00CF3ED7" w:rsidP="00CF3ED7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14:paraId="3B7B6E01" w14:textId="77777777" w:rsidR="00CF3ED7" w:rsidRDefault="00CF3ED7" w:rsidP="00CF3ED7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3. The Jews are God’s “chosen people.”  Read Genesis 12:2-3 &amp; Acts 13:47. What was God’s purpose in choosing them?</w:t>
      </w:r>
    </w:p>
    <w:p w14:paraId="0937EC04" w14:textId="77777777" w:rsidR="00CF3ED7" w:rsidRDefault="00CF3ED7" w:rsidP="00CF3ED7">
      <w:pPr>
        <w:spacing w:after="0"/>
        <w:rPr>
          <w:rFonts w:ascii="Arial Narrow" w:hAnsi="Arial Narrow" w:cs="Arial"/>
          <w:sz w:val="24"/>
          <w:szCs w:val="24"/>
        </w:rPr>
      </w:pPr>
    </w:p>
    <w:p w14:paraId="41660C27" w14:textId="77777777" w:rsidR="00CF3ED7" w:rsidRDefault="00CF3ED7" w:rsidP="00CF3ED7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Are Christians God’s chosen people?  (1 Peter 1:9) What is God’s purpose </w:t>
      </w:r>
    </w:p>
    <w:p w14:paraId="02ECFE93" w14:textId="77777777" w:rsidR="00CF3ED7" w:rsidRDefault="00CF3ED7" w:rsidP="00CF3ED7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for His followers? (See also Matthew 5:14-16) </w:t>
      </w:r>
    </w:p>
    <w:p w14:paraId="58EF0F0A" w14:textId="77777777" w:rsidR="00CF3ED7" w:rsidRDefault="00CF3ED7" w:rsidP="00CF3ED7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14:paraId="6620D0F8" w14:textId="77777777" w:rsidR="00CF3ED7" w:rsidRDefault="00CF3ED7" w:rsidP="00CF3ED7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4. Read 1 Corinthians 1:26-31.  Who has God chosen to represent Him to the world, and why?  </w:t>
      </w:r>
    </w:p>
    <w:p w14:paraId="13FD9EE0" w14:textId="77777777" w:rsidR="00CF3ED7" w:rsidRDefault="00CF3ED7" w:rsidP="00CF3ED7">
      <w:pPr>
        <w:spacing w:after="0"/>
        <w:rPr>
          <w:rFonts w:ascii="Arial Narrow" w:hAnsi="Arial Narrow" w:cs="Arial"/>
          <w:sz w:val="24"/>
          <w:szCs w:val="24"/>
        </w:rPr>
      </w:pPr>
    </w:p>
    <w:p w14:paraId="03C4B69E" w14:textId="77777777" w:rsidR="00CF3ED7" w:rsidRDefault="00CF3ED7" w:rsidP="00CF3ED7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Did Mary fit this description?  Do you fit this description?  </w:t>
      </w:r>
    </w:p>
    <w:p w14:paraId="2C9E8A91" w14:textId="77777777" w:rsidR="00CF3ED7" w:rsidRDefault="00CF3ED7" w:rsidP="00CF3ED7">
      <w:pPr>
        <w:spacing w:after="0"/>
        <w:rPr>
          <w:rFonts w:ascii="Arial Narrow" w:hAnsi="Arial Narrow" w:cs="Arial"/>
          <w:sz w:val="24"/>
          <w:szCs w:val="24"/>
        </w:rPr>
      </w:pPr>
    </w:p>
    <w:p w14:paraId="593694DF" w14:textId="77777777" w:rsidR="00CF3ED7" w:rsidRDefault="00CF3ED7" w:rsidP="00CF3ED7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God has a purpose for your life.  See Ephesians 2:10. How does being His </w:t>
      </w:r>
    </w:p>
    <w:p w14:paraId="1DFA11B2" w14:textId="77777777" w:rsidR="00CF3ED7" w:rsidRDefault="00CF3ED7" w:rsidP="00CF3ED7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representative, the message of reconciliation, and the good deeds you are </w:t>
      </w:r>
    </w:p>
    <w:p w14:paraId="1D85959C" w14:textId="77777777" w:rsidR="00CF3ED7" w:rsidRDefault="00CF3ED7" w:rsidP="00CF3ED7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uniquely designed to do all come together?  Give some examples of what it </w:t>
      </w:r>
    </w:p>
    <w:p w14:paraId="28C94123" w14:textId="77777777" w:rsidR="00CF3ED7" w:rsidRDefault="00CF3ED7" w:rsidP="00CF3ED7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looks like.  </w:t>
      </w:r>
    </w:p>
    <w:p w14:paraId="4BD4AFC9" w14:textId="77777777" w:rsidR="00CF3ED7" w:rsidRDefault="00CF3ED7" w:rsidP="00CF3ED7">
      <w:pPr>
        <w:spacing w:after="0"/>
        <w:rPr>
          <w:rFonts w:ascii="Arial Narrow" w:hAnsi="Arial Narrow" w:cs="Arial"/>
          <w:sz w:val="24"/>
          <w:szCs w:val="24"/>
        </w:rPr>
      </w:pPr>
    </w:p>
    <w:p w14:paraId="39688437" w14:textId="77777777" w:rsidR="00CF3ED7" w:rsidRDefault="00CF3ED7" w:rsidP="00CF3ED7">
      <w:pPr>
        <w:spacing w:after="0"/>
        <w:rPr>
          <w:rFonts w:ascii="Arial Narrow" w:hAnsi="Arial Narrow" w:cs="Arial"/>
          <w:sz w:val="24"/>
          <w:szCs w:val="24"/>
        </w:rPr>
      </w:pPr>
    </w:p>
    <w:p w14:paraId="79A515C8" w14:textId="77777777" w:rsidR="00CF3ED7" w:rsidRPr="00F65E11" w:rsidRDefault="00CF3ED7" w:rsidP="00CF3ED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5</w:t>
      </w:r>
      <w:r w:rsidRPr="00F65E11">
        <w:rPr>
          <w:rFonts w:ascii="Arial Narrow" w:hAnsi="Arial Narrow" w:cs="Arial"/>
          <w:sz w:val="24"/>
          <w:szCs w:val="24"/>
        </w:rPr>
        <w:t xml:space="preserve">. </w:t>
      </w:r>
      <w:r w:rsidRPr="00F65E11">
        <w:rPr>
          <w:rFonts w:ascii="Arial Narrow" w:hAnsi="Arial Narrow"/>
          <w:sz w:val="24"/>
          <w:szCs w:val="24"/>
        </w:rPr>
        <w:t xml:space="preserve">What is the main application of this study, and/or the sermon and its </w:t>
      </w:r>
    </w:p>
    <w:p w14:paraId="4D4197C3" w14:textId="77777777" w:rsidR="00CF3ED7" w:rsidRPr="005B7874" w:rsidRDefault="00CF3ED7" w:rsidP="00CF3ED7">
      <w:pPr>
        <w:spacing w:after="0"/>
        <w:rPr>
          <w:rFonts w:ascii="Arial Narrow" w:hAnsi="Arial Narrow"/>
          <w:sz w:val="24"/>
          <w:szCs w:val="24"/>
        </w:rPr>
      </w:pPr>
      <w:r w:rsidRPr="00F65E11">
        <w:rPr>
          <w:rFonts w:ascii="Arial Narrow" w:hAnsi="Arial Narrow"/>
          <w:sz w:val="24"/>
          <w:szCs w:val="24"/>
        </w:rPr>
        <w:t xml:space="preserve">  passages, for you? 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6FAAE7EE" w14:textId="0EF6DF5A" w:rsidR="00CF3ED7" w:rsidRDefault="00CF3ED7" w:rsidP="00B417C9">
      <w:pPr>
        <w:spacing w:after="0"/>
        <w:rPr>
          <w:rFonts w:ascii="Arial Narrow" w:hAnsi="Arial Narrow" w:cs="Arial"/>
          <w:sz w:val="24"/>
          <w:szCs w:val="24"/>
        </w:rPr>
      </w:pPr>
    </w:p>
    <w:p w14:paraId="27DC00AE" w14:textId="77777777" w:rsidR="006236D7" w:rsidRDefault="006236D7">
      <w:bookmarkStart w:id="13" w:name="_GoBack"/>
      <w:bookmarkEnd w:id="13"/>
    </w:p>
    <w:sectPr w:rsidR="006236D7" w:rsidSect="00CF3ED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C9"/>
    <w:rsid w:val="006236D7"/>
    <w:rsid w:val="00B417C9"/>
    <w:rsid w:val="00CF3ED7"/>
    <w:rsid w:val="00E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EBD2"/>
  <w15:chartTrackingRefBased/>
  <w15:docId w15:val="{360EDB98-AB9D-4CF9-A50A-871F1882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7C9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3ED7"/>
    <w:pPr>
      <w:spacing w:after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F3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Krahenbuhl</dc:creator>
  <cp:keywords/>
  <dc:description/>
  <cp:lastModifiedBy>Office</cp:lastModifiedBy>
  <cp:revision>2</cp:revision>
  <cp:lastPrinted>2018-11-30T15:16:00Z</cp:lastPrinted>
  <dcterms:created xsi:type="dcterms:W3CDTF">2018-11-30T15:17:00Z</dcterms:created>
  <dcterms:modified xsi:type="dcterms:W3CDTF">2018-11-30T15:17:00Z</dcterms:modified>
</cp:coreProperties>
</file>